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544"/>
        <w:gridCol w:w="4110"/>
        <w:gridCol w:w="3686"/>
        <w:gridCol w:w="1950"/>
      </w:tblGrid>
      <w:tr w:rsidR="000378DC" w:rsidTr="00D610F7">
        <w:tc>
          <w:tcPr>
            <w:tcW w:w="4361" w:type="dxa"/>
            <w:vMerge w:val="restart"/>
            <w:vAlign w:val="center"/>
          </w:tcPr>
          <w:p w:rsidR="000378DC" w:rsidRDefault="000378DC" w:rsidP="000378DC">
            <w:pPr>
              <w:jc w:val="center"/>
            </w:pPr>
            <w:r>
              <w:t>INFORMASI YANG DIKECUALIKAN</w:t>
            </w:r>
          </w:p>
        </w:tc>
        <w:tc>
          <w:tcPr>
            <w:tcW w:w="3544" w:type="dxa"/>
            <w:vMerge w:val="restart"/>
            <w:vAlign w:val="center"/>
          </w:tcPr>
          <w:p w:rsidR="000378DC" w:rsidRDefault="000378DC" w:rsidP="000378DC">
            <w:pPr>
              <w:jc w:val="center"/>
            </w:pPr>
            <w:r>
              <w:t>DASAR HUKUM PENGECUALIAN INFORMASI</w:t>
            </w:r>
          </w:p>
        </w:tc>
        <w:tc>
          <w:tcPr>
            <w:tcW w:w="7796" w:type="dxa"/>
            <w:gridSpan w:val="2"/>
            <w:vAlign w:val="center"/>
          </w:tcPr>
          <w:p w:rsidR="000378DC" w:rsidRDefault="000378DC" w:rsidP="000378DC">
            <w:pPr>
              <w:jc w:val="center"/>
            </w:pPr>
            <w:r>
              <w:t>KONSEKUENSI/PERTIMBANGAN BAGI PUBLIK</w:t>
            </w:r>
          </w:p>
        </w:tc>
        <w:tc>
          <w:tcPr>
            <w:tcW w:w="1950" w:type="dxa"/>
            <w:vMerge w:val="restart"/>
            <w:vAlign w:val="center"/>
          </w:tcPr>
          <w:p w:rsidR="000378DC" w:rsidRDefault="000378DC" w:rsidP="000378DC">
            <w:pPr>
              <w:jc w:val="center"/>
            </w:pPr>
            <w:r>
              <w:t>JANGKA WAKTU</w:t>
            </w:r>
          </w:p>
        </w:tc>
      </w:tr>
      <w:tr w:rsidR="000378DC" w:rsidTr="00D610F7">
        <w:tc>
          <w:tcPr>
            <w:tcW w:w="4361" w:type="dxa"/>
            <w:vMerge/>
          </w:tcPr>
          <w:p w:rsidR="000378DC" w:rsidRDefault="000378DC"/>
        </w:tc>
        <w:tc>
          <w:tcPr>
            <w:tcW w:w="3544" w:type="dxa"/>
            <w:vMerge/>
          </w:tcPr>
          <w:p w:rsidR="000378DC" w:rsidRDefault="000378DC"/>
        </w:tc>
        <w:tc>
          <w:tcPr>
            <w:tcW w:w="4110" w:type="dxa"/>
            <w:vAlign w:val="center"/>
          </w:tcPr>
          <w:p w:rsidR="000378DC" w:rsidRDefault="000378DC" w:rsidP="000378DC">
            <w:pPr>
              <w:jc w:val="center"/>
            </w:pPr>
            <w:r>
              <w:t>DIBUKA</w:t>
            </w:r>
          </w:p>
        </w:tc>
        <w:tc>
          <w:tcPr>
            <w:tcW w:w="3686" w:type="dxa"/>
            <w:vAlign w:val="center"/>
          </w:tcPr>
          <w:p w:rsidR="000378DC" w:rsidRDefault="000378DC" w:rsidP="000378DC">
            <w:pPr>
              <w:jc w:val="center"/>
            </w:pPr>
            <w:r>
              <w:t>DITUTUP</w:t>
            </w:r>
          </w:p>
        </w:tc>
        <w:tc>
          <w:tcPr>
            <w:tcW w:w="1950" w:type="dxa"/>
            <w:vMerge/>
          </w:tcPr>
          <w:p w:rsidR="000378DC" w:rsidRDefault="000378DC"/>
        </w:tc>
      </w:tr>
      <w:tr w:rsidR="000378DC" w:rsidTr="00D610F7">
        <w:trPr>
          <w:trHeight w:val="9500"/>
        </w:trPr>
        <w:tc>
          <w:tcPr>
            <w:tcW w:w="4361" w:type="dxa"/>
          </w:tcPr>
          <w:p w:rsidR="001C0B2E" w:rsidRDefault="001C0B2E" w:rsidP="001C0B2E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Mediasi</w:t>
            </w:r>
            <w:proofErr w:type="spellEnd"/>
            <w:r>
              <w:t xml:space="preserve">  (</w:t>
            </w:r>
            <w:proofErr w:type="spellStart"/>
            <w:r>
              <w:t>bersifat</w:t>
            </w:r>
            <w:proofErr w:type="spellEnd"/>
            <w:r>
              <w:t xml:space="preserve"> </w:t>
            </w:r>
            <w:proofErr w:type="spellStart"/>
            <w:r>
              <w:t>tertutup</w:t>
            </w:r>
            <w:proofErr w:type="spellEnd"/>
            <w:r>
              <w:t>)</w:t>
            </w:r>
          </w:p>
          <w:p w:rsidR="003B6C7D" w:rsidRDefault="003B6C7D" w:rsidP="003B6C7D"/>
          <w:p w:rsidR="003B6C7D" w:rsidRDefault="003B6C7D" w:rsidP="003B6C7D"/>
          <w:p w:rsidR="003B6C7D" w:rsidRDefault="003B6C7D" w:rsidP="003B6C7D"/>
          <w:p w:rsidR="003B6C7D" w:rsidRDefault="003B6C7D" w:rsidP="003B6C7D"/>
          <w:p w:rsidR="003B6C7D" w:rsidRDefault="003B6C7D" w:rsidP="003B6C7D"/>
          <w:p w:rsidR="003B6C7D" w:rsidRDefault="003B6C7D" w:rsidP="003B6C7D"/>
          <w:p w:rsidR="003B6C7D" w:rsidRDefault="003B6C7D" w:rsidP="003B6C7D"/>
          <w:p w:rsidR="003B6C7D" w:rsidRDefault="003B6C7D" w:rsidP="003B6C7D"/>
          <w:p w:rsidR="003B6C7D" w:rsidRDefault="003B6C7D" w:rsidP="003B6C7D"/>
          <w:p w:rsidR="003B6C7D" w:rsidRDefault="003B6C7D" w:rsidP="003B6C7D"/>
          <w:p w:rsidR="003B6C7D" w:rsidRDefault="003B6C7D" w:rsidP="003B6C7D"/>
          <w:p w:rsidR="000378DC" w:rsidRDefault="001C0B2E" w:rsidP="003B6C7D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Anjuran</w:t>
            </w:r>
            <w:proofErr w:type="spellEnd"/>
            <w:r>
              <w:t xml:space="preserve"> </w:t>
            </w:r>
            <w:r w:rsidR="003B6C7D">
              <w:t xml:space="preserve"> </w:t>
            </w:r>
            <w:proofErr w:type="spellStart"/>
            <w:r w:rsidR="003B6C7D">
              <w:t>atau</w:t>
            </w:r>
            <w:proofErr w:type="spellEnd"/>
            <w:r w:rsidR="003B6C7D">
              <w:t xml:space="preserve"> </w:t>
            </w:r>
            <w:proofErr w:type="spellStart"/>
            <w:r w:rsidR="003B6C7D">
              <w:t>Perjanjian</w:t>
            </w:r>
            <w:proofErr w:type="spellEnd"/>
            <w:r w:rsidR="003B6C7D">
              <w:t xml:space="preserve"> </w:t>
            </w:r>
            <w:proofErr w:type="spellStart"/>
            <w:r w:rsidR="003B6C7D">
              <w:t>Bersama</w:t>
            </w:r>
            <w:proofErr w:type="spellEnd"/>
          </w:p>
        </w:tc>
        <w:tc>
          <w:tcPr>
            <w:tcW w:w="3544" w:type="dxa"/>
          </w:tcPr>
          <w:p w:rsidR="001C0B2E" w:rsidRDefault="001C0B2E" w:rsidP="001C0B2E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Ditujukan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No. 2 </w:t>
            </w:r>
            <w:proofErr w:type="spellStart"/>
            <w:r>
              <w:t>Tahun</w:t>
            </w:r>
            <w:proofErr w:type="spellEnd"/>
            <w:r>
              <w:t xml:space="preserve"> 2004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Perselisihan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Industrial</w:t>
            </w:r>
          </w:p>
          <w:p w:rsidR="001C0B2E" w:rsidRDefault="001C0B2E" w:rsidP="001C0B2E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Permenaker</w:t>
            </w:r>
            <w:proofErr w:type="spellEnd"/>
            <w:r>
              <w:t xml:space="preserve">  </w:t>
            </w:r>
            <w:proofErr w:type="spellStart"/>
            <w:r>
              <w:t>Nomor</w:t>
            </w:r>
            <w:proofErr w:type="spellEnd"/>
            <w:r>
              <w:t xml:space="preserve"> 17 </w:t>
            </w:r>
            <w:proofErr w:type="spellStart"/>
            <w:r>
              <w:t>Tahun</w:t>
            </w:r>
            <w:proofErr w:type="spellEnd"/>
            <w:r>
              <w:t xml:space="preserve"> 2014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Pengangkatan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Pemberhentian</w:t>
            </w:r>
            <w:proofErr w:type="spellEnd"/>
            <w:r>
              <w:t xml:space="preserve"> Mediator </w:t>
            </w:r>
            <w:proofErr w:type="spellStart"/>
            <w:r>
              <w:t>Hubungan</w:t>
            </w:r>
            <w:proofErr w:type="spellEnd"/>
            <w:r>
              <w:t xml:space="preserve"> Industrial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tata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Mediasi</w:t>
            </w:r>
            <w:proofErr w:type="spellEnd"/>
          </w:p>
          <w:p w:rsidR="001C0B2E" w:rsidRDefault="001C0B2E" w:rsidP="003B6C7D">
            <w:pPr>
              <w:pStyle w:val="ListParagraph"/>
            </w:pPr>
          </w:p>
          <w:p w:rsidR="001C0B2E" w:rsidRDefault="001C0B2E" w:rsidP="001C0B2E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Ditujukan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No. 2 </w:t>
            </w:r>
            <w:proofErr w:type="spellStart"/>
            <w:r>
              <w:t>Tahun</w:t>
            </w:r>
            <w:proofErr w:type="spellEnd"/>
            <w:r>
              <w:t xml:space="preserve"> 2004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Perselisihan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Industrial</w:t>
            </w:r>
          </w:p>
          <w:p w:rsidR="000378DC" w:rsidRDefault="001C0B2E" w:rsidP="001C0B2E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Permenaker</w:t>
            </w:r>
            <w:proofErr w:type="spellEnd"/>
            <w:r>
              <w:t xml:space="preserve">  </w:t>
            </w:r>
            <w:proofErr w:type="spellStart"/>
            <w:r>
              <w:t>Nomor</w:t>
            </w:r>
            <w:proofErr w:type="spellEnd"/>
            <w:r>
              <w:t xml:space="preserve"> 17 </w:t>
            </w:r>
            <w:proofErr w:type="spellStart"/>
            <w:r>
              <w:t>Tahun</w:t>
            </w:r>
            <w:proofErr w:type="spellEnd"/>
            <w:r>
              <w:t xml:space="preserve"> 2014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Pengangkatan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Pemberhentian</w:t>
            </w:r>
            <w:proofErr w:type="spellEnd"/>
            <w:r>
              <w:t xml:space="preserve"> Mediator </w:t>
            </w:r>
            <w:proofErr w:type="spellStart"/>
            <w:r>
              <w:t>Hubungan</w:t>
            </w:r>
            <w:proofErr w:type="spellEnd"/>
            <w:r>
              <w:t xml:space="preserve"> Industrial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tata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Mediasi</w:t>
            </w:r>
            <w:proofErr w:type="spellEnd"/>
          </w:p>
        </w:tc>
        <w:tc>
          <w:tcPr>
            <w:tcW w:w="4110" w:type="dxa"/>
          </w:tcPr>
          <w:p w:rsidR="000378DC" w:rsidRDefault="001C0B2E" w:rsidP="001C0B2E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Mengungkap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(</w:t>
            </w:r>
            <w:proofErr w:type="spellStart"/>
            <w:r>
              <w:t>pekerja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peru</w:t>
            </w:r>
            <w:bookmarkStart w:id="0" w:name="_GoBack"/>
            <w:bookmarkEnd w:id="0"/>
            <w:r>
              <w:t>sahaan</w:t>
            </w:r>
            <w:proofErr w:type="spellEnd"/>
            <w:r>
              <w:t>)</w:t>
            </w:r>
          </w:p>
        </w:tc>
        <w:tc>
          <w:tcPr>
            <w:tcW w:w="3686" w:type="dxa"/>
          </w:tcPr>
          <w:p w:rsidR="000378DC" w:rsidRDefault="001C0B2E" w:rsidP="001C0B2E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Melindungi</w:t>
            </w:r>
            <w:proofErr w:type="spellEnd"/>
            <w:r>
              <w:t xml:space="preserve"> data </w:t>
            </w:r>
            <w:proofErr w:type="spellStart"/>
            <w:r>
              <w:t>perusahaan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</w:t>
            </w:r>
            <w:proofErr w:type="spellStart"/>
            <w:r>
              <w:t>pekerja</w:t>
            </w:r>
            <w:proofErr w:type="spellEnd"/>
          </w:p>
        </w:tc>
        <w:tc>
          <w:tcPr>
            <w:tcW w:w="1950" w:type="dxa"/>
          </w:tcPr>
          <w:p w:rsidR="003B6C7D" w:rsidRDefault="003B6C7D"/>
          <w:p w:rsidR="003B6C7D" w:rsidRDefault="003B6C7D"/>
          <w:p w:rsidR="003B6C7D" w:rsidRDefault="003B6C7D"/>
          <w:p w:rsidR="003B6C7D" w:rsidRDefault="003B6C7D"/>
          <w:p w:rsidR="003B6C7D" w:rsidRDefault="003B6C7D"/>
          <w:p w:rsidR="003B6C7D" w:rsidRDefault="003B6C7D"/>
          <w:p w:rsidR="003B6C7D" w:rsidRDefault="003B6C7D"/>
          <w:p w:rsidR="003B6C7D" w:rsidRDefault="003B6C7D"/>
          <w:p w:rsidR="003B6C7D" w:rsidRDefault="003B6C7D"/>
          <w:p w:rsidR="003B6C7D" w:rsidRDefault="003B6C7D"/>
          <w:p w:rsidR="003B6C7D" w:rsidRDefault="003B6C7D"/>
          <w:p w:rsidR="003B6C7D" w:rsidRDefault="003B6C7D"/>
          <w:p w:rsidR="000378DC" w:rsidRDefault="003B6C7D"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Terbatas</w:t>
            </w:r>
            <w:proofErr w:type="spellEnd"/>
            <w:r>
              <w:t xml:space="preserve"> </w:t>
            </w:r>
          </w:p>
        </w:tc>
      </w:tr>
    </w:tbl>
    <w:p w:rsidR="00FB716E" w:rsidRDefault="00FB716E"/>
    <w:sectPr w:rsidR="00FB716E" w:rsidSect="000378DC">
      <w:pgSz w:w="18720" w:h="12240" w:orient="landscape" w:code="14"/>
      <w:pgMar w:top="709" w:right="57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2233"/>
    <w:multiLevelType w:val="hybridMultilevel"/>
    <w:tmpl w:val="DF3C9EF0"/>
    <w:lvl w:ilvl="0" w:tplc="3C5C1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DC"/>
    <w:rsid w:val="000378DC"/>
    <w:rsid w:val="001C0B2E"/>
    <w:rsid w:val="003B6C7D"/>
    <w:rsid w:val="00D610F7"/>
    <w:rsid w:val="00FB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0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DE320-6FBD-41E3-AEF9-2AAFB97A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BIDHI PC LENOVO</dc:creator>
  <cp:lastModifiedBy>BIDHI PC LENOVO</cp:lastModifiedBy>
  <cp:revision>2</cp:revision>
  <dcterms:created xsi:type="dcterms:W3CDTF">2026-06-09T07:43:00Z</dcterms:created>
  <dcterms:modified xsi:type="dcterms:W3CDTF">2026-06-10T02:29:00Z</dcterms:modified>
</cp:coreProperties>
</file>